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3DF" w:rsidRPr="00941B86" w:rsidRDefault="006D73DF" w:rsidP="006D73DF">
      <w:pPr>
        <w:spacing w:after="0" w:line="240" w:lineRule="auto"/>
        <w:rPr>
          <w:rFonts w:ascii="Times New Roman" w:hAnsi="Times New Roman" w:cs="Times New Roman"/>
          <w:b/>
          <w:color w:val="002846"/>
          <w:sz w:val="24"/>
          <w:szCs w:val="24"/>
        </w:rPr>
      </w:pPr>
      <w:r w:rsidRPr="00941B86">
        <w:rPr>
          <w:rFonts w:ascii="Times New Roman" w:hAnsi="Times New Roman" w:cs="Times New Roman"/>
          <w:b/>
          <w:color w:val="002846"/>
          <w:sz w:val="24"/>
          <w:szCs w:val="24"/>
        </w:rPr>
        <w:t>Принят</w:t>
      </w:r>
      <w:proofErr w:type="gramStart"/>
      <w:r w:rsidRPr="00941B86">
        <w:rPr>
          <w:rFonts w:ascii="Times New Roman" w:hAnsi="Times New Roman" w:cs="Times New Roman"/>
          <w:b/>
          <w:color w:val="002846"/>
          <w:sz w:val="24"/>
          <w:szCs w:val="24"/>
        </w:rPr>
        <w:t xml:space="preserve">                                                                                                                      У</w:t>
      </w:r>
      <w:proofErr w:type="gramEnd"/>
      <w:r w:rsidRPr="00941B86">
        <w:rPr>
          <w:rFonts w:ascii="Times New Roman" w:hAnsi="Times New Roman" w:cs="Times New Roman"/>
          <w:b/>
          <w:color w:val="002846"/>
          <w:sz w:val="24"/>
          <w:szCs w:val="24"/>
        </w:rPr>
        <w:t xml:space="preserve">тверждаю:                                                                                                                                           </w:t>
      </w:r>
    </w:p>
    <w:p w:rsidR="006D73DF" w:rsidRPr="00941B86" w:rsidRDefault="006D73DF" w:rsidP="006D73DF">
      <w:pPr>
        <w:spacing w:after="0" w:line="240" w:lineRule="auto"/>
        <w:rPr>
          <w:rFonts w:ascii="Times New Roman" w:hAnsi="Times New Roman" w:cs="Times New Roman"/>
          <w:b/>
          <w:color w:val="002846"/>
          <w:sz w:val="24"/>
          <w:szCs w:val="24"/>
        </w:rPr>
      </w:pPr>
      <w:r w:rsidRPr="00941B86">
        <w:rPr>
          <w:rFonts w:ascii="Times New Roman" w:hAnsi="Times New Roman" w:cs="Times New Roman"/>
          <w:b/>
          <w:color w:val="002846"/>
          <w:sz w:val="24"/>
          <w:szCs w:val="24"/>
        </w:rPr>
        <w:t xml:space="preserve">на заседании                                                                                                   директор   школы                                                                                                     </w:t>
      </w:r>
    </w:p>
    <w:p w:rsidR="006D73DF" w:rsidRPr="00941B86" w:rsidRDefault="006D73DF" w:rsidP="006D73DF">
      <w:pPr>
        <w:spacing w:after="0" w:line="240" w:lineRule="auto"/>
        <w:rPr>
          <w:rFonts w:ascii="Times New Roman" w:hAnsi="Times New Roman" w:cs="Times New Roman"/>
          <w:b/>
          <w:color w:val="002846"/>
          <w:sz w:val="24"/>
          <w:szCs w:val="24"/>
        </w:rPr>
      </w:pPr>
      <w:r w:rsidRPr="00941B86">
        <w:rPr>
          <w:rFonts w:ascii="Times New Roman" w:hAnsi="Times New Roman" w:cs="Times New Roman"/>
          <w:b/>
          <w:color w:val="002846"/>
          <w:sz w:val="24"/>
          <w:szCs w:val="24"/>
        </w:rPr>
        <w:t>педагогического совета                                                             _________Ф.Х-</w:t>
      </w:r>
      <w:proofErr w:type="spellStart"/>
      <w:r w:rsidRPr="00941B86">
        <w:rPr>
          <w:rFonts w:ascii="Times New Roman" w:hAnsi="Times New Roman" w:cs="Times New Roman"/>
          <w:b/>
          <w:color w:val="002846"/>
          <w:sz w:val="24"/>
          <w:szCs w:val="24"/>
        </w:rPr>
        <w:t>О</w:t>
      </w:r>
      <w:proofErr w:type="gramStart"/>
      <w:r w:rsidRPr="00941B86">
        <w:rPr>
          <w:rFonts w:ascii="Times New Roman" w:hAnsi="Times New Roman" w:cs="Times New Roman"/>
          <w:b/>
          <w:color w:val="002846"/>
          <w:sz w:val="24"/>
          <w:szCs w:val="24"/>
        </w:rPr>
        <w:t>.Ш</w:t>
      </w:r>
      <w:proofErr w:type="gramEnd"/>
      <w:r w:rsidRPr="00941B86">
        <w:rPr>
          <w:rFonts w:ascii="Times New Roman" w:hAnsi="Times New Roman" w:cs="Times New Roman"/>
          <w:b/>
          <w:color w:val="002846"/>
          <w:sz w:val="24"/>
          <w:szCs w:val="24"/>
        </w:rPr>
        <w:t>аманова</w:t>
      </w:r>
      <w:proofErr w:type="spellEnd"/>
    </w:p>
    <w:p w:rsidR="006D73DF" w:rsidRPr="00941B86" w:rsidRDefault="00866B36" w:rsidP="006D73DF">
      <w:pPr>
        <w:spacing w:after="0" w:line="240" w:lineRule="auto"/>
        <w:rPr>
          <w:rFonts w:ascii="Times New Roman" w:hAnsi="Times New Roman" w:cs="Times New Roman"/>
          <w:b/>
          <w:color w:val="002846"/>
          <w:sz w:val="24"/>
          <w:szCs w:val="24"/>
        </w:rPr>
      </w:pPr>
      <w:r>
        <w:rPr>
          <w:rFonts w:ascii="Times New Roman" w:hAnsi="Times New Roman" w:cs="Times New Roman"/>
          <w:b/>
          <w:color w:val="002846"/>
          <w:sz w:val="24"/>
          <w:szCs w:val="24"/>
        </w:rPr>
        <w:t>Протокол № 1 от 22</w:t>
      </w:r>
      <w:r w:rsidR="006D73DF" w:rsidRPr="00941B86">
        <w:rPr>
          <w:rFonts w:ascii="Times New Roman" w:hAnsi="Times New Roman" w:cs="Times New Roman"/>
          <w:b/>
          <w:color w:val="002846"/>
          <w:sz w:val="24"/>
          <w:szCs w:val="24"/>
        </w:rPr>
        <w:t xml:space="preserve">.08.2024 г.                                   </w:t>
      </w:r>
      <w:r>
        <w:rPr>
          <w:rFonts w:ascii="Times New Roman" w:hAnsi="Times New Roman" w:cs="Times New Roman"/>
          <w:b/>
          <w:color w:val="002846"/>
          <w:sz w:val="24"/>
          <w:szCs w:val="24"/>
        </w:rPr>
        <w:t xml:space="preserve">                Приказ № 2 от«22</w:t>
      </w:r>
      <w:r w:rsidR="006D73DF" w:rsidRPr="00941B86">
        <w:rPr>
          <w:rFonts w:ascii="Times New Roman" w:hAnsi="Times New Roman" w:cs="Times New Roman"/>
          <w:b/>
          <w:color w:val="002846"/>
          <w:sz w:val="24"/>
          <w:szCs w:val="24"/>
        </w:rPr>
        <w:t>» 08.2024 г</w:t>
      </w:r>
    </w:p>
    <w:p w:rsidR="006D73DF" w:rsidRPr="001055FA" w:rsidRDefault="006D73DF" w:rsidP="006D73DF">
      <w:pPr>
        <w:spacing w:after="0" w:line="240" w:lineRule="auto"/>
        <w:rPr>
          <w:rFonts w:ascii="Times New Roman" w:hAnsi="Times New Roman" w:cs="Times New Roman"/>
          <w:color w:val="BE1D02"/>
        </w:rPr>
      </w:pPr>
    </w:p>
    <w:p w:rsidR="006D73DF" w:rsidRPr="001055FA" w:rsidRDefault="00CA4F85" w:rsidP="00CA4F85">
      <w:pPr>
        <w:tabs>
          <w:tab w:val="left" w:pos="3817"/>
        </w:tabs>
        <w:spacing w:after="0" w:line="240" w:lineRule="auto"/>
        <w:rPr>
          <w:rFonts w:ascii="Times New Roman" w:hAnsi="Times New Roman" w:cs="Times New Roman"/>
          <w:color w:val="BE1D02"/>
        </w:rPr>
      </w:pPr>
      <w:r>
        <w:rPr>
          <w:rFonts w:ascii="Times New Roman" w:hAnsi="Times New Roman" w:cs="Times New Roman"/>
          <w:color w:val="BE1D02"/>
        </w:rPr>
        <w:tab/>
      </w:r>
    </w:p>
    <w:p w:rsidR="006D73DF" w:rsidRPr="001055FA" w:rsidRDefault="006D73DF" w:rsidP="006D73DF">
      <w:pPr>
        <w:spacing w:after="0" w:line="240" w:lineRule="auto"/>
        <w:rPr>
          <w:rFonts w:ascii="Times New Roman" w:hAnsi="Times New Roman" w:cs="Times New Roman"/>
          <w:color w:val="BE1D02"/>
        </w:rPr>
      </w:pPr>
    </w:p>
    <w:p w:rsidR="006D73DF" w:rsidRPr="001055FA" w:rsidRDefault="006D73DF" w:rsidP="006D73DF">
      <w:pPr>
        <w:spacing w:after="0"/>
        <w:rPr>
          <w:rFonts w:ascii="Times New Roman" w:hAnsi="Times New Roman" w:cs="Times New Roman"/>
          <w:color w:val="BE1D02"/>
        </w:rPr>
      </w:pPr>
    </w:p>
    <w:p w:rsidR="000133CB" w:rsidRPr="0049721D" w:rsidRDefault="000133CB" w:rsidP="000133CB">
      <w:pPr>
        <w:suppressAutoHyphens/>
        <w:spacing w:after="0" w:line="240" w:lineRule="auto"/>
        <w:jc w:val="center"/>
        <w:rPr>
          <w:rFonts w:ascii="Franklin Gothic Heavy" w:hAnsi="Franklin Gothic Heavy" w:cstheme="minorHAnsi"/>
          <w:b/>
          <w:bCs/>
          <w:color w:val="FF0000"/>
          <w:sz w:val="42"/>
          <w:szCs w:val="42"/>
        </w:rPr>
      </w:pPr>
      <w:r w:rsidRPr="0049721D">
        <w:rPr>
          <w:rFonts w:ascii="Franklin Gothic Heavy" w:eastAsia="Times New Roman" w:hAnsi="Franklin Gothic Heavy" w:cs="Times New Roman"/>
          <w:b/>
          <w:color w:val="FF0000"/>
          <w:sz w:val="42"/>
          <w:szCs w:val="42"/>
          <w:lang w:eastAsia="ar-SA"/>
        </w:rPr>
        <w:t>УЧЕБНЫЙ ПЛАН</w:t>
      </w:r>
    </w:p>
    <w:p w:rsidR="000133CB" w:rsidRPr="0049721D" w:rsidRDefault="000133CB" w:rsidP="000133CB">
      <w:pPr>
        <w:suppressAutoHyphens/>
        <w:spacing w:after="0" w:line="240" w:lineRule="auto"/>
        <w:jc w:val="center"/>
        <w:rPr>
          <w:rFonts w:ascii="Franklin Gothic Heavy" w:hAnsi="Franklin Gothic Heavy" w:cstheme="minorHAnsi"/>
          <w:b/>
          <w:bCs/>
          <w:color w:val="FF0000"/>
          <w:sz w:val="42"/>
          <w:szCs w:val="42"/>
        </w:rPr>
      </w:pPr>
      <w:r w:rsidRPr="0049721D">
        <w:rPr>
          <w:rFonts w:ascii="Franklin Gothic Heavy" w:hAnsi="Franklin Gothic Heavy" w:cstheme="minorHAnsi"/>
          <w:b/>
          <w:bCs/>
          <w:color w:val="FF0000"/>
          <w:sz w:val="42"/>
          <w:szCs w:val="42"/>
        </w:rPr>
        <w:t xml:space="preserve">начального  общего образования </w:t>
      </w:r>
    </w:p>
    <w:p w:rsidR="000133CB" w:rsidRPr="0049721D" w:rsidRDefault="000133CB" w:rsidP="000133CB">
      <w:pPr>
        <w:suppressAutoHyphens/>
        <w:spacing w:after="0" w:line="240" w:lineRule="auto"/>
        <w:jc w:val="center"/>
        <w:rPr>
          <w:rFonts w:ascii="Franklin Gothic Heavy" w:hAnsi="Franklin Gothic Heavy" w:cstheme="minorHAnsi"/>
          <w:b/>
          <w:bCs/>
          <w:color w:val="FF0000"/>
          <w:sz w:val="42"/>
          <w:szCs w:val="42"/>
        </w:rPr>
      </w:pPr>
      <w:r w:rsidRPr="0049721D">
        <w:rPr>
          <w:rFonts w:ascii="Franklin Gothic Heavy" w:hAnsi="Franklin Gothic Heavy" w:cstheme="minorHAnsi"/>
          <w:b/>
          <w:bCs/>
          <w:color w:val="FF0000"/>
          <w:sz w:val="42"/>
          <w:szCs w:val="42"/>
        </w:rPr>
        <w:t xml:space="preserve">на </w:t>
      </w:r>
      <w:r w:rsidR="00866B36">
        <w:rPr>
          <w:rFonts w:ascii="Franklin Gothic Heavy" w:hAnsi="Franklin Gothic Heavy" w:cstheme="minorHAnsi"/>
          <w:b/>
          <w:bCs/>
          <w:color w:val="0070C0"/>
          <w:sz w:val="42"/>
          <w:szCs w:val="42"/>
        </w:rPr>
        <w:t>2024-2025</w:t>
      </w:r>
      <w:r w:rsidRPr="0049721D">
        <w:rPr>
          <w:rFonts w:ascii="Franklin Gothic Heavy" w:hAnsi="Franklin Gothic Heavy" w:cstheme="minorHAnsi"/>
          <w:b/>
          <w:bCs/>
          <w:color w:val="FF0000"/>
          <w:sz w:val="42"/>
          <w:szCs w:val="42"/>
        </w:rPr>
        <w:t xml:space="preserve"> учебный год </w:t>
      </w:r>
    </w:p>
    <w:p w:rsidR="000133CB" w:rsidRPr="0049721D" w:rsidRDefault="000133CB" w:rsidP="000133CB">
      <w:pPr>
        <w:suppressAutoHyphens/>
        <w:spacing w:after="0" w:line="240" w:lineRule="auto"/>
        <w:jc w:val="center"/>
        <w:rPr>
          <w:rFonts w:ascii="Franklin Gothic Heavy" w:eastAsia="Times New Roman" w:hAnsi="Franklin Gothic Heavy" w:cs="Times New Roman"/>
          <w:b/>
          <w:color w:val="FF0000"/>
          <w:sz w:val="42"/>
          <w:szCs w:val="42"/>
          <w:lang w:eastAsia="ar-SA"/>
        </w:rPr>
      </w:pPr>
      <w:r w:rsidRPr="0049721D">
        <w:rPr>
          <w:rFonts w:ascii="Franklin Gothic Heavy" w:hAnsi="Franklin Gothic Heavy" w:cstheme="minorHAnsi"/>
          <w:b/>
          <w:bCs/>
          <w:color w:val="FF0000"/>
          <w:sz w:val="42"/>
          <w:szCs w:val="42"/>
        </w:rPr>
        <w:t>по ФГОС НОО и ФОП НОО</w:t>
      </w:r>
    </w:p>
    <w:p w:rsidR="000133CB" w:rsidRPr="0049721D" w:rsidRDefault="000133CB" w:rsidP="000133CB">
      <w:pPr>
        <w:suppressAutoHyphens/>
        <w:spacing w:after="0" w:line="240" w:lineRule="auto"/>
        <w:jc w:val="center"/>
        <w:rPr>
          <w:rFonts w:ascii="Franklin Gothic Heavy" w:eastAsia="Times New Roman" w:hAnsi="Franklin Gothic Heavy" w:cs="Times New Roman"/>
          <w:b/>
          <w:color w:val="00B050"/>
          <w:sz w:val="42"/>
          <w:szCs w:val="42"/>
          <w:lang w:eastAsia="ar-SA"/>
        </w:rPr>
      </w:pPr>
      <w:r w:rsidRPr="0049721D">
        <w:rPr>
          <w:rFonts w:ascii="Franklin Gothic Heavy" w:eastAsia="Times New Roman" w:hAnsi="Franklin Gothic Heavy" w:cs="Times New Roman"/>
          <w:b/>
          <w:color w:val="00B050"/>
          <w:sz w:val="42"/>
          <w:szCs w:val="42"/>
          <w:lang w:eastAsia="ar-SA"/>
        </w:rPr>
        <w:t>МУНИЦИПАЛЬНОГО БЮДЖЕТНОГО</w:t>
      </w:r>
    </w:p>
    <w:p w:rsidR="000133CB" w:rsidRPr="0049721D" w:rsidRDefault="000133CB" w:rsidP="000133CB">
      <w:pPr>
        <w:suppressAutoHyphens/>
        <w:spacing w:after="0" w:line="240" w:lineRule="auto"/>
        <w:jc w:val="center"/>
        <w:rPr>
          <w:rFonts w:ascii="Franklin Gothic Heavy" w:eastAsia="Times New Roman" w:hAnsi="Franklin Gothic Heavy" w:cs="Times New Roman"/>
          <w:b/>
          <w:color w:val="00B050"/>
          <w:sz w:val="42"/>
          <w:szCs w:val="42"/>
          <w:lang w:eastAsia="ar-SA"/>
        </w:rPr>
      </w:pPr>
      <w:r w:rsidRPr="0049721D">
        <w:rPr>
          <w:rFonts w:ascii="Franklin Gothic Heavy" w:eastAsia="Times New Roman" w:hAnsi="Franklin Gothic Heavy" w:cs="Times New Roman"/>
          <w:b/>
          <w:color w:val="00B050"/>
          <w:sz w:val="42"/>
          <w:szCs w:val="42"/>
          <w:lang w:eastAsia="ar-SA"/>
        </w:rPr>
        <w:t>ОБЩЕОБРАЗОВАТЕЛЬНОГО   УЧРЕЖДЕНИЯ</w:t>
      </w:r>
    </w:p>
    <w:p w:rsidR="000133CB" w:rsidRPr="0049721D" w:rsidRDefault="000133CB" w:rsidP="000133CB">
      <w:pPr>
        <w:suppressAutoHyphens/>
        <w:spacing w:after="0" w:line="240" w:lineRule="auto"/>
        <w:jc w:val="center"/>
        <w:rPr>
          <w:rFonts w:ascii="Franklin Gothic Heavy" w:eastAsia="Times New Roman" w:hAnsi="Franklin Gothic Heavy" w:cs="Times New Roman"/>
          <w:b/>
          <w:color w:val="FF0000"/>
          <w:sz w:val="42"/>
          <w:szCs w:val="42"/>
          <w:lang w:eastAsia="ar-SA"/>
        </w:rPr>
      </w:pPr>
      <w:r w:rsidRPr="0049721D">
        <w:rPr>
          <w:rFonts w:ascii="Franklin Gothic Heavy" w:eastAsia="Times New Roman" w:hAnsi="Franklin Gothic Heavy" w:cs="Times New Roman"/>
          <w:b/>
          <w:color w:val="00B050"/>
          <w:sz w:val="42"/>
          <w:szCs w:val="42"/>
          <w:lang w:eastAsia="ar-SA"/>
        </w:rPr>
        <w:t xml:space="preserve">«СРЕДНЯЯ ОБЩЕОБРАЗОВАТЕЛЬНАЯ ШКОЛА </w:t>
      </w:r>
      <w:proofErr w:type="spellStart"/>
      <w:r w:rsidRPr="0049721D">
        <w:rPr>
          <w:rFonts w:ascii="Franklin Gothic Heavy" w:eastAsia="Times New Roman" w:hAnsi="Franklin Gothic Heavy" w:cs="Times New Roman"/>
          <w:b/>
          <w:color w:val="00B050"/>
          <w:sz w:val="42"/>
          <w:szCs w:val="42"/>
          <w:lang w:eastAsia="ar-SA"/>
        </w:rPr>
        <w:t>с</w:t>
      </w:r>
      <w:proofErr w:type="gramStart"/>
      <w:r w:rsidRPr="0049721D">
        <w:rPr>
          <w:rFonts w:ascii="Franklin Gothic Heavy" w:eastAsia="Times New Roman" w:hAnsi="Franklin Gothic Heavy" w:cs="Times New Roman"/>
          <w:b/>
          <w:color w:val="00B050"/>
          <w:sz w:val="42"/>
          <w:szCs w:val="42"/>
          <w:lang w:eastAsia="ar-SA"/>
        </w:rPr>
        <w:t>.С</w:t>
      </w:r>
      <w:proofErr w:type="gramEnd"/>
      <w:r w:rsidRPr="0049721D">
        <w:rPr>
          <w:rFonts w:ascii="Franklin Gothic Heavy" w:eastAsia="Times New Roman" w:hAnsi="Franklin Gothic Heavy" w:cs="Times New Roman"/>
          <w:b/>
          <w:color w:val="00B050"/>
          <w:sz w:val="42"/>
          <w:szCs w:val="42"/>
          <w:lang w:eastAsia="ar-SA"/>
        </w:rPr>
        <w:t>ВЕТЛОЕ</w:t>
      </w:r>
      <w:proofErr w:type="spellEnd"/>
      <w:r w:rsidRPr="0049721D">
        <w:rPr>
          <w:rFonts w:ascii="Franklin Gothic Heavy" w:eastAsia="Times New Roman" w:hAnsi="Franklin Gothic Heavy" w:cs="Times New Roman"/>
          <w:b/>
          <w:color w:val="00B050"/>
          <w:sz w:val="42"/>
          <w:szCs w:val="42"/>
          <w:lang w:eastAsia="ar-SA"/>
        </w:rPr>
        <w:t>»</w:t>
      </w:r>
      <w:r w:rsidRPr="0049721D">
        <w:rPr>
          <w:rFonts w:ascii="Franklin Gothic Heavy" w:eastAsia="Times New Roman" w:hAnsi="Franklin Gothic Heavy" w:cs="Times New Roman"/>
          <w:b/>
          <w:color w:val="FF0000"/>
          <w:sz w:val="42"/>
          <w:szCs w:val="42"/>
          <w:lang w:eastAsia="ar-SA"/>
        </w:rPr>
        <w:t xml:space="preserve"> </w:t>
      </w:r>
    </w:p>
    <w:p w:rsidR="000133CB" w:rsidRPr="0049721D" w:rsidRDefault="000133CB" w:rsidP="000133CB">
      <w:pPr>
        <w:suppressAutoHyphens/>
        <w:spacing w:after="0" w:line="240" w:lineRule="auto"/>
        <w:jc w:val="center"/>
        <w:rPr>
          <w:rFonts w:ascii="Franklin Gothic Heavy" w:eastAsia="Times New Roman" w:hAnsi="Franklin Gothic Heavy" w:cs="Times New Roman"/>
          <w:b/>
          <w:color w:val="FF0000"/>
          <w:sz w:val="42"/>
          <w:szCs w:val="42"/>
          <w:lang w:eastAsia="ar-SA"/>
        </w:rPr>
      </w:pPr>
      <w:r w:rsidRPr="0049721D">
        <w:rPr>
          <w:rFonts w:ascii="Franklin Gothic Heavy" w:eastAsia="Times New Roman" w:hAnsi="Franklin Gothic Heavy" w:cs="Times New Roman"/>
          <w:b/>
          <w:color w:val="FF0000"/>
          <w:sz w:val="42"/>
          <w:szCs w:val="42"/>
          <w:lang w:eastAsia="ar-SA"/>
        </w:rPr>
        <w:t>ПРИКУБАНСКОГО МУНИЦИПАЛЬНОГО РАЙОНА</w:t>
      </w:r>
    </w:p>
    <w:p w:rsidR="000133CB" w:rsidRPr="0049721D" w:rsidRDefault="000133CB" w:rsidP="000133CB">
      <w:pPr>
        <w:suppressAutoHyphens/>
        <w:spacing w:after="0" w:line="240" w:lineRule="auto"/>
        <w:jc w:val="center"/>
        <w:rPr>
          <w:rFonts w:ascii="Franklin Gothic Heavy" w:eastAsia="Times New Roman" w:hAnsi="Franklin Gothic Heavy" w:cs="Times New Roman"/>
          <w:b/>
          <w:color w:val="FF0000"/>
          <w:sz w:val="42"/>
          <w:szCs w:val="42"/>
          <w:lang w:eastAsia="ar-SA"/>
        </w:rPr>
      </w:pPr>
      <w:r w:rsidRPr="0049721D">
        <w:rPr>
          <w:rFonts w:ascii="Franklin Gothic Heavy" w:eastAsia="Times New Roman" w:hAnsi="Franklin Gothic Heavy" w:cs="Times New Roman"/>
          <w:b/>
          <w:color w:val="FF0000"/>
          <w:sz w:val="42"/>
          <w:szCs w:val="42"/>
          <w:lang w:eastAsia="ar-SA"/>
        </w:rPr>
        <w:t xml:space="preserve"> КАРАЧАЕВО-ЧЕРКЕССКОЙ РЕСПУБЛИКИ</w:t>
      </w:r>
    </w:p>
    <w:p w:rsidR="006D73DF" w:rsidRDefault="006D73DF" w:rsidP="006D73DF">
      <w:pPr>
        <w:spacing w:after="0"/>
        <w:rPr>
          <w:rFonts w:ascii="Times New Roman" w:hAnsi="Times New Roman" w:cs="Times New Roman"/>
          <w:color w:val="C00000"/>
        </w:rPr>
      </w:pPr>
    </w:p>
    <w:p w:rsidR="00941B86" w:rsidRPr="00866B36" w:rsidRDefault="000133CB" w:rsidP="00866B36">
      <w:pPr>
        <w:spacing w:after="0"/>
        <w:rPr>
          <w:rFonts w:ascii="Times New Roman" w:hAnsi="Times New Roman" w:cs="Times New Roman"/>
          <w:color w:val="00B050"/>
        </w:rPr>
      </w:pPr>
      <w:r>
        <w:rPr>
          <w:rFonts w:ascii="Times New Roman" w:hAnsi="Times New Roman" w:cs="Times New Roman"/>
          <w:color w:val="00B050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8773C8B" wp14:editId="715A92FC">
            <wp:extent cx="6037243" cy="3161841"/>
            <wp:effectExtent l="0" t="0" r="190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244" cy="3161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1BC" w:rsidRDefault="00F411BC" w:rsidP="006D73DF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F411BC" w:rsidRDefault="00F411BC" w:rsidP="006D73DF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F411BC" w:rsidRDefault="00F411BC" w:rsidP="006D73DF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F411BC" w:rsidRDefault="00F411BC" w:rsidP="006D73DF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F411BC" w:rsidRDefault="00F411BC" w:rsidP="006D73DF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30678A" w:rsidRPr="006E1004" w:rsidRDefault="0030678A" w:rsidP="006D73DF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начального общего образования</w:t>
      </w:r>
      <w:r w:rsidR="006D73D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бюджет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ное общеобразовательное учреждение "Средняя общеобразовательная школа </w:t>
      </w:r>
      <w:proofErr w:type="gramStart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с</w:t>
      </w:r>
      <w:proofErr w:type="gramEnd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. Светлое"" "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(далее - учебный план) для 1-4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основную образовательную программу начального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НОО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286 «Об утверждении федерального государственного образовательного стандарта нач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ального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6D73D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ное общеобразовательное учреждение "Средняя общеобразовательная школа </w:t>
      </w:r>
      <w:proofErr w:type="gram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с</w:t>
      </w:r>
      <w:proofErr w:type="gram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. Светлое"" "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начального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начального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6D73D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ное общеобразовательное учреждение "Средняя общеобразовательная школа </w:t>
      </w:r>
      <w:proofErr w:type="gram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с</w:t>
      </w:r>
      <w:proofErr w:type="gram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. Светлое"" "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01.09.2024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-</w:t>
      </w:r>
      <w:r w:rsidR="006D73DF">
        <w:rPr>
          <w:rFonts w:asciiTheme="majorBidi" w:hAnsiTheme="majorBidi" w:cstheme="majorBidi"/>
          <w:sz w:val="28"/>
          <w:szCs w:val="28"/>
        </w:rPr>
        <w:t>30.05.2025 г.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Продолжительность учебного года в 1 классе - 33 учебные недели во 2-4 классах – 34 учебных недели. </w:t>
      </w:r>
    </w:p>
    <w:p w:rsidR="001B1213" w:rsidRPr="006E1004" w:rsidRDefault="001B1213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 1 классе - 21 час, во 2 – 4 классах – 23 часа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1-х классов - не превышает 4 уроков и один раз в неделю -5 уроков.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2-4 классов - не более 5 уроков.</w:t>
      </w:r>
    </w:p>
    <w:p w:rsidR="000C3476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 минут, за исключением 1 класса.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проводятся по 5-дневной учебной неделе и только в первую смену;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1B1213" w:rsidRPr="006E1004" w:rsidRDefault="001B1213" w:rsidP="001B1213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:rsidR="004141D3" w:rsidRPr="006E1004" w:rsidRDefault="004141D3" w:rsidP="004141D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для учащихся 2-4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6D73D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ное общеобразовательное учреждение "Средняя общеобразовательная школа </w:t>
      </w:r>
      <w:proofErr w:type="gramStart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с</w:t>
      </w:r>
      <w:proofErr w:type="gramEnd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. Светлое"" "</w:t>
      </w:r>
      <w:r w:rsidR="003963BA"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языком об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FD7B0E" w:rsidRPr="008E0553" w:rsidRDefault="00FD7B0E" w:rsidP="00FD7B0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 </w:t>
      </w:r>
      <w:r w:rsidRPr="008E0553">
        <w:rPr>
          <w:rStyle w:val="markedcontent"/>
          <w:rFonts w:asciiTheme="majorBidi" w:hAnsiTheme="majorBidi" w:cstheme="majorBidi"/>
          <w:sz w:val="28"/>
          <w:szCs w:val="28"/>
        </w:rPr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:rsidR="00996DF6" w:rsidRPr="00BA255F" w:rsidRDefault="00996DF6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Pr="006E1004">
        <w:rPr>
          <w:rStyle w:val="markedcontent"/>
          <w:rFonts w:asciiTheme="majorBidi" w:hAnsiTheme="majorBidi" w:cstheme="majorBidi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процедура, проводимая с целью оценки качества освоения обучающимися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"Средняя общеобразовательная школа с. Светлое"" 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Оценивание младших школьников в течение первого года обучения осуществляются в форме словесных качественных оценок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на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критериальной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основе, в форме письменных заключений учителя, по итогам проверки самостоятельных работ.</w:t>
      </w:r>
    </w:p>
    <w:p w:rsidR="00F23C59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Освоение основных образовательных программ начального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Нормативный срок освоения ООП НОО составляет 4 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6D73DF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6D73DF">
          <w:pgSz w:w="11906" w:h="16838"/>
          <w:pgMar w:top="1134" w:right="850" w:bottom="1134" w:left="1134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p w:rsidR="00F60A00" w:rsidRPr="006D73DF" w:rsidRDefault="00F60A00" w:rsidP="007D4D52">
      <w:pPr>
        <w:ind w:firstLine="567"/>
        <w:jc w:val="center"/>
        <w:rPr>
          <w:rStyle w:val="markedcontent"/>
          <w:rFonts w:ascii="Times New Roman" w:hAnsi="Times New Roman" w:cs="Times New Roman"/>
          <w:b/>
          <w:sz w:val="24"/>
          <w:szCs w:val="24"/>
        </w:rPr>
      </w:pPr>
      <w:r w:rsidRPr="006D73DF">
        <w:rPr>
          <w:rStyle w:val="markedcontent"/>
          <w:rFonts w:ascii="Times New Roman" w:hAnsi="Times New Roman" w:cs="Times New Roman"/>
          <w:b/>
          <w:sz w:val="24"/>
          <w:szCs w:val="24"/>
        </w:rPr>
        <w:lastRenderedPageBreak/>
        <w:t>УЧЕБНЫЙ ПЛАН</w:t>
      </w:r>
    </w:p>
    <w:p w:rsidR="00BE0CF4" w:rsidRPr="006D73DF" w:rsidRDefault="00BE0CF4" w:rsidP="00F23C59">
      <w:pPr>
        <w:ind w:firstLine="567"/>
        <w:jc w:val="both"/>
        <w:rPr>
          <w:rStyle w:val="markedcontent"/>
          <w:rFonts w:ascii="Times New Roman" w:hAnsi="Times New Roman" w:cs="Times New Roman"/>
          <w:b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126"/>
        <w:gridCol w:w="4158"/>
        <w:gridCol w:w="1550"/>
        <w:gridCol w:w="1550"/>
        <w:gridCol w:w="1550"/>
        <w:gridCol w:w="1834"/>
      </w:tblGrid>
      <w:tr w:rsidR="00A52FF2" w:rsidRPr="006D73DF">
        <w:tc>
          <w:tcPr>
            <w:tcW w:w="6000" w:type="dxa"/>
            <w:vMerge w:val="restart"/>
            <w:shd w:val="clear" w:color="auto" w:fill="D9D9D9"/>
          </w:tcPr>
          <w:p w:rsidR="00A52FF2" w:rsidRPr="006D73DF" w:rsidRDefault="008165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A52FF2" w:rsidRPr="006D73DF" w:rsidRDefault="008165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предмет/курс</w:t>
            </w:r>
          </w:p>
        </w:tc>
        <w:tc>
          <w:tcPr>
            <w:tcW w:w="9700" w:type="dxa"/>
            <w:gridSpan w:val="4"/>
            <w:shd w:val="clear" w:color="auto" w:fill="D9D9D9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A52FF2" w:rsidRPr="006D73DF">
        <w:tc>
          <w:tcPr>
            <w:tcW w:w="2425" w:type="dxa"/>
            <w:vMerge/>
          </w:tcPr>
          <w:p w:rsidR="00A52FF2" w:rsidRPr="006D73DF" w:rsidRDefault="00A52F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25" w:type="dxa"/>
            <w:vMerge/>
          </w:tcPr>
          <w:p w:rsidR="00A52FF2" w:rsidRPr="006D73DF" w:rsidRDefault="00A52F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dxa"/>
            <w:shd w:val="clear" w:color="auto" w:fill="D9D9D9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dxa"/>
            <w:shd w:val="clear" w:color="auto" w:fill="D9D9D9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dxa"/>
            <w:shd w:val="clear" w:color="auto" w:fill="D9D9D9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dxa"/>
            <w:shd w:val="clear" w:color="auto" w:fill="D9D9D9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A52FF2" w:rsidRPr="006D73DF">
        <w:tc>
          <w:tcPr>
            <w:tcW w:w="14550" w:type="dxa"/>
            <w:gridSpan w:val="6"/>
            <w:shd w:val="clear" w:color="auto" w:fill="FFFFB3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часть</w:t>
            </w:r>
          </w:p>
        </w:tc>
      </w:tr>
      <w:tr w:rsidR="00A52FF2" w:rsidRPr="006D73DF">
        <w:tc>
          <w:tcPr>
            <w:tcW w:w="2425" w:type="dxa"/>
            <w:vMerge w:val="restart"/>
          </w:tcPr>
          <w:p w:rsidR="00A52FF2" w:rsidRPr="006D73DF" w:rsidRDefault="008165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425" w:type="dxa"/>
          </w:tcPr>
          <w:p w:rsidR="00A52FF2" w:rsidRPr="006D73DF" w:rsidRDefault="008165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2425" w:type="dxa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425" w:type="dxa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425" w:type="dxa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425" w:type="dxa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A52FF2" w:rsidRPr="006D73DF">
        <w:tc>
          <w:tcPr>
            <w:tcW w:w="2425" w:type="dxa"/>
            <w:vMerge/>
          </w:tcPr>
          <w:p w:rsidR="00A52FF2" w:rsidRPr="006D73DF" w:rsidRDefault="00A52F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25" w:type="dxa"/>
          </w:tcPr>
          <w:p w:rsidR="00A52FF2" w:rsidRPr="006D73DF" w:rsidRDefault="008165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Литературное чтение</w:t>
            </w:r>
          </w:p>
        </w:tc>
        <w:tc>
          <w:tcPr>
            <w:tcW w:w="2425" w:type="dxa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425" w:type="dxa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425" w:type="dxa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425" w:type="dxa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A52FF2" w:rsidRPr="006D73DF">
        <w:tc>
          <w:tcPr>
            <w:tcW w:w="2425" w:type="dxa"/>
            <w:vMerge w:val="restart"/>
          </w:tcPr>
          <w:p w:rsidR="00A52FF2" w:rsidRPr="006D73DF" w:rsidRDefault="008165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2425" w:type="dxa"/>
          </w:tcPr>
          <w:p w:rsidR="00A52FF2" w:rsidRPr="006D73DF" w:rsidRDefault="008165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Родной язык и (или) государственный язык республики Российской Федерации</w:t>
            </w:r>
          </w:p>
        </w:tc>
        <w:tc>
          <w:tcPr>
            <w:tcW w:w="2425" w:type="dxa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25" w:type="dxa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25" w:type="dxa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25" w:type="dxa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A52FF2" w:rsidRPr="006D73DF">
        <w:tc>
          <w:tcPr>
            <w:tcW w:w="2425" w:type="dxa"/>
            <w:vMerge/>
          </w:tcPr>
          <w:p w:rsidR="00A52FF2" w:rsidRPr="006D73DF" w:rsidRDefault="00A52F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25" w:type="dxa"/>
          </w:tcPr>
          <w:p w:rsidR="00A52FF2" w:rsidRPr="006D73DF" w:rsidRDefault="008165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Литературное чтение на родном языке</w:t>
            </w:r>
          </w:p>
        </w:tc>
        <w:tc>
          <w:tcPr>
            <w:tcW w:w="2425" w:type="dxa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955BF" w:rsidRPr="00CB732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+1(</w:t>
            </w:r>
            <w:proofErr w:type="spellStart"/>
            <w:r w:rsidR="008955BF" w:rsidRPr="00CB732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вн</w:t>
            </w:r>
            <w:proofErr w:type="gramStart"/>
            <w:r w:rsidR="008955BF" w:rsidRPr="00CB732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.з</w:t>
            </w:r>
            <w:proofErr w:type="spellEnd"/>
            <w:proofErr w:type="gramEnd"/>
            <w:r w:rsidR="008955BF" w:rsidRPr="00CB732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)</w:t>
            </w:r>
          </w:p>
        </w:tc>
      </w:tr>
      <w:tr w:rsidR="00A52FF2" w:rsidRPr="006D73DF">
        <w:tc>
          <w:tcPr>
            <w:tcW w:w="2425" w:type="dxa"/>
          </w:tcPr>
          <w:p w:rsidR="00A52FF2" w:rsidRPr="006D73DF" w:rsidRDefault="008165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Иностранный язык</w:t>
            </w:r>
          </w:p>
        </w:tc>
        <w:tc>
          <w:tcPr>
            <w:tcW w:w="2425" w:type="dxa"/>
          </w:tcPr>
          <w:p w:rsidR="00A52FF2" w:rsidRPr="006D73DF" w:rsidRDefault="008165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Иностранный язык</w:t>
            </w:r>
          </w:p>
        </w:tc>
        <w:tc>
          <w:tcPr>
            <w:tcW w:w="2425" w:type="dxa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425" w:type="dxa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25" w:type="dxa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25" w:type="dxa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A52FF2" w:rsidRPr="006D73DF">
        <w:tc>
          <w:tcPr>
            <w:tcW w:w="2425" w:type="dxa"/>
          </w:tcPr>
          <w:p w:rsidR="00A52FF2" w:rsidRPr="006D73DF" w:rsidRDefault="008165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425" w:type="dxa"/>
          </w:tcPr>
          <w:p w:rsidR="00A52FF2" w:rsidRPr="006D73DF" w:rsidRDefault="008165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2425" w:type="dxa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25" w:type="dxa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25" w:type="dxa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25" w:type="dxa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A52FF2" w:rsidRPr="006D73DF">
        <w:tc>
          <w:tcPr>
            <w:tcW w:w="2425" w:type="dxa"/>
          </w:tcPr>
          <w:p w:rsidR="00A52FF2" w:rsidRPr="006D73DF" w:rsidRDefault="008165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Обществознание и естествознание ("окружающий мир")</w:t>
            </w:r>
          </w:p>
        </w:tc>
        <w:tc>
          <w:tcPr>
            <w:tcW w:w="2425" w:type="dxa"/>
          </w:tcPr>
          <w:p w:rsidR="00A52FF2" w:rsidRPr="006D73DF" w:rsidRDefault="008165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Окружающий мир</w:t>
            </w:r>
          </w:p>
        </w:tc>
        <w:tc>
          <w:tcPr>
            <w:tcW w:w="2425" w:type="dxa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25" w:type="dxa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25" w:type="dxa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25" w:type="dxa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A52FF2" w:rsidRPr="006D73DF">
        <w:tc>
          <w:tcPr>
            <w:tcW w:w="2425" w:type="dxa"/>
          </w:tcPr>
          <w:p w:rsidR="00A52FF2" w:rsidRPr="006D73DF" w:rsidRDefault="008165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425" w:type="dxa"/>
          </w:tcPr>
          <w:p w:rsidR="00A52FF2" w:rsidRPr="006D73DF" w:rsidRDefault="008165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425" w:type="dxa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425" w:type="dxa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425" w:type="dxa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425" w:type="dxa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A52FF2" w:rsidRPr="006D73DF">
        <w:tc>
          <w:tcPr>
            <w:tcW w:w="2425" w:type="dxa"/>
            <w:vMerge w:val="restart"/>
          </w:tcPr>
          <w:p w:rsidR="00A52FF2" w:rsidRPr="006D73DF" w:rsidRDefault="008165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Искусство</w:t>
            </w:r>
          </w:p>
        </w:tc>
        <w:tc>
          <w:tcPr>
            <w:tcW w:w="2425" w:type="dxa"/>
          </w:tcPr>
          <w:p w:rsidR="00A52FF2" w:rsidRPr="006D73DF" w:rsidRDefault="008165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425" w:type="dxa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0.5</w:t>
            </w:r>
          </w:p>
        </w:tc>
        <w:tc>
          <w:tcPr>
            <w:tcW w:w="2425" w:type="dxa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0.5</w:t>
            </w:r>
          </w:p>
        </w:tc>
        <w:tc>
          <w:tcPr>
            <w:tcW w:w="2425" w:type="dxa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0.5</w:t>
            </w:r>
          </w:p>
        </w:tc>
        <w:tc>
          <w:tcPr>
            <w:tcW w:w="2425" w:type="dxa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0.5</w:t>
            </w:r>
          </w:p>
        </w:tc>
      </w:tr>
      <w:tr w:rsidR="00A52FF2" w:rsidRPr="006D73DF">
        <w:tc>
          <w:tcPr>
            <w:tcW w:w="2425" w:type="dxa"/>
            <w:vMerge/>
          </w:tcPr>
          <w:p w:rsidR="00A52FF2" w:rsidRPr="006D73DF" w:rsidRDefault="00A52F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25" w:type="dxa"/>
          </w:tcPr>
          <w:p w:rsidR="00A52FF2" w:rsidRPr="006D73DF" w:rsidRDefault="008165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</w:tc>
        <w:tc>
          <w:tcPr>
            <w:tcW w:w="2425" w:type="dxa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0.5</w:t>
            </w:r>
          </w:p>
        </w:tc>
        <w:tc>
          <w:tcPr>
            <w:tcW w:w="2425" w:type="dxa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0.5</w:t>
            </w:r>
          </w:p>
        </w:tc>
        <w:tc>
          <w:tcPr>
            <w:tcW w:w="2425" w:type="dxa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0.5</w:t>
            </w:r>
          </w:p>
        </w:tc>
        <w:tc>
          <w:tcPr>
            <w:tcW w:w="2425" w:type="dxa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0.5</w:t>
            </w:r>
          </w:p>
        </w:tc>
      </w:tr>
      <w:tr w:rsidR="00A52FF2" w:rsidRPr="006D73DF">
        <w:tc>
          <w:tcPr>
            <w:tcW w:w="2425" w:type="dxa"/>
          </w:tcPr>
          <w:p w:rsidR="00A52FF2" w:rsidRPr="006D73DF" w:rsidRDefault="008165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2425" w:type="dxa"/>
          </w:tcPr>
          <w:p w:rsidR="00A52FF2" w:rsidRPr="006D73DF" w:rsidRDefault="008165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Труд (технология)</w:t>
            </w:r>
          </w:p>
        </w:tc>
        <w:tc>
          <w:tcPr>
            <w:tcW w:w="2425" w:type="dxa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A52FF2" w:rsidRPr="006D73DF">
        <w:tc>
          <w:tcPr>
            <w:tcW w:w="2425" w:type="dxa"/>
          </w:tcPr>
          <w:p w:rsidR="00A52FF2" w:rsidRPr="006D73DF" w:rsidRDefault="008165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2425" w:type="dxa"/>
          </w:tcPr>
          <w:p w:rsidR="00A52FF2" w:rsidRPr="006D73DF" w:rsidRDefault="008165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2425" w:type="dxa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25" w:type="dxa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25" w:type="dxa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25" w:type="dxa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A52FF2" w:rsidRPr="006D73DF">
        <w:tc>
          <w:tcPr>
            <w:tcW w:w="4850" w:type="dxa"/>
            <w:gridSpan w:val="2"/>
            <w:shd w:val="clear" w:color="auto" w:fill="00FF00"/>
          </w:tcPr>
          <w:p w:rsidR="00A52FF2" w:rsidRPr="006D73DF" w:rsidRDefault="008165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425" w:type="dxa"/>
            <w:shd w:val="clear" w:color="auto" w:fill="00FF00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2425" w:type="dxa"/>
            <w:shd w:val="clear" w:color="auto" w:fill="00FF00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2425" w:type="dxa"/>
            <w:shd w:val="clear" w:color="auto" w:fill="00FF00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2425" w:type="dxa"/>
            <w:shd w:val="clear" w:color="auto" w:fill="00FF00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</w:tr>
      <w:tr w:rsidR="00A52FF2" w:rsidRPr="006D73DF">
        <w:tc>
          <w:tcPr>
            <w:tcW w:w="4850" w:type="dxa"/>
            <w:gridSpan w:val="2"/>
            <w:shd w:val="clear" w:color="auto" w:fill="00FF00"/>
          </w:tcPr>
          <w:p w:rsidR="00A52FF2" w:rsidRPr="006D73DF" w:rsidRDefault="008165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2425" w:type="dxa"/>
            <w:shd w:val="clear" w:color="auto" w:fill="00FF00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2425" w:type="dxa"/>
            <w:shd w:val="clear" w:color="auto" w:fill="00FF00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2425" w:type="dxa"/>
            <w:shd w:val="clear" w:color="auto" w:fill="00FF00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</w:tr>
      <w:tr w:rsidR="00A52FF2" w:rsidRPr="006D73DF">
        <w:tc>
          <w:tcPr>
            <w:tcW w:w="4850" w:type="dxa"/>
            <w:gridSpan w:val="2"/>
            <w:shd w:val="clear" w:color="auto" w:fill="FCE3FC"/>
          </w:tcPr>
          <w:p w:rsidR="00A52FF2" w:rsidRPr="006D73DF" w:rsidRDefault="008165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2425" w:type="dxa"/>
            <w:shd w:val="clear" w:color="auto" w:fill="FCE3FC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2425" w:type="dxa"/>
            <w:shd w:val="clear" w:color="auto" w:fill="FCE3FC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2425" w:type="dxa"/>
            <w:shd w:val="clear" w:color="auto" w:fill="FCE3FC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2425" w:type="dxa"/>
            <w:shd w:val="clear" w:color="auto" w:fill="FCE3FC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  <w:tr w:rsidR="00A52FF2" w:rsidRPr="006D73DF">
        <w:tc>
          <w:tcPr>
            <w:tcW w:w="4850" w:type="dxa"/>
            <w:gridSpan w:val="2"/>
            <w:shd w:val="clear" w:color="auto" w:fill="FCE3FC"/>
          </w:tcPr>
          <w:p w:rsidR="00A52FF2" w:rsidRPr="006D73DF" w:rsidRDefault="008165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 в год</w:t>
            </w:r>
          </w:p>
        </w:tc>
        <w:tc>
          <w:tcPr>
            <w:tcW w:w="2425" w:type="dxa"/>
            <w:shd w:val="clear" w:color="auto" w:fill="FCE3FC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693</w:t>
            </w:r>
          </w:p>
        </w:tc>
        <w:tc>
          <w:tcPr>
            <w:tcW w:w="2425" w:type="dxa"/>
            <w:shd w:val="clear" w:color="auto" w:fill="FCE3FC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782</w:t>
            </w:r>
          </w:p>
        </w:tc>
        <w:tc>
          <w:tcPr>
            <w:tcW w:w="2425" w:type="dxa"/>
            <w:shd w:val="clear" w:color="auto" w:fill="FCE3FC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782</w:t>
            </w:r>
          </w:p>
        </w:tc>
        <w:tc>
          <w:tcPr>
            <w:tcW w:w="2425" w:type="dxa"/>
            <w:shd w:val="clear" w:color="auto" w:fill="FCE3FC"/>
          </w:tcPr>
          <w:p w:rsidR="00A52FF2" w:rsidRPr="006D73DF" w:rsidRDefault="00816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3DF">
              <w:rPr>
                <w:rFonts w:ascii="Times New Roman" w:hAnsi="Times New Roman" w:cs="Times New Roman"/>
                <w:b/>
                <w:sz w:val="24"/>
                <w:szCs w:val="24"/>
              </w:rPr>
              <w:t>782</w:t>
            </w:r>
          </w:p>
        </w:tc>
      </w:tr>
    </w:tbl>
    <w:p w:rsidR="008165B1" w:rsidRDefault="008165B1">
      <w:pPr>
        <w:rPr>
          <w:rFonts w:ascii="Times New Roman" w:hAnsi="Times New Roman" w:cs="Times New Roman"/>
          <w:b/>
          <w:sz w:val="24"/>
          <w:szCs w:val="24"/>
        </w:rPr>
      </w:pPr>
    </w:p>
    <w:p w:rsidR="00657BD7" w:rsidRDefault="00657BD7">
      <w:pPr>
        <w:rPr>
          <w:rFonts w:ascii="Times New Roman" w:hAnsi="Times New Roman" w:cs="Times New Roman"/>
          <w:b/>
          <w:sz w:val="24"/>
          <w:szCs w:val="24"/>
        </w:rPr>
      </w:pPr>
    </w:p>
    <w:p w:rsidR="00657BD7" w:rsidRDefault="00657BD7">
      <w:pPr>
        <w:rPr>
          <w:rFonts w:ascii="Times New Roman" w:hAnsi="Times New Roman" w:cs="Times New Roman"/>
          <w:b/>
          <w:sz w:val="24"/>
          <w:szCs w:val="24"/>
        </w:rPr>
      </w:pPr>
    </w:p>
    <w:p w:rsidR="00657BD7" w:rsidRDefault="00657BD7">
      <w:pPr>
        <w:rPr>
          <w:rFonts w:ascii="Times New Roman" w:hAnsi="Times New Roman" w:cs="Times New Roman"/>
          <w:b/>
          <w:sz w:val="24"/>
          <w:szCs w:val="24"/>
        </w:rPr>
      </w:pPr>
    </w:p>
    <w:p w:rsidR="00657BD7" w:rsidRDefault="00657BD7">
      <w:pPr>
        <w:rPr>
          <w:rFonts w:ascii="Times New Roman" w:hAnsi="Times New Roman" w:cs="Times New Roman"/>
          <w:b/>
          <w:sz w:val="24"/>
          <w:szCs w:val="24"/>
        </w:rPr>
      </w:pPr>
    </w:p>
    <w:p w:rsidR="00657BD7" w:rsidRPr="00657BD7" w:rsidRDefault="00657BD7" w:rsidP="00657BD7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57BD7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План внеурочной деятельности (недельный)</w:t>
      </w:r>
    </w:p>
    <w:p w:rsidR="00657BD7" w:rsidRPr="00657BD7" w:rsidRDefault="00657BD7" w:rsidP="00657BD7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57BD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Муниципальное бюджетное общеобразовательное учреждение </w:t>
      </w:r>
    </w:p>
    <w:p w:rsidR="00657BD7" w:rsidRPr="00657BD7" w:rsidRDefault="00657BD7" w:rsidP="00657BD7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57BD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"Средняя общеобразовательная школа </w:t>
      </w:r>
      <w:proofErr w:type="gramStart"/>
      <w:r w:rsidRPr="00657BD7">
        <w:rPr>
          <w:rFonts w:ascii="Times New Roman" w:hAnsi="Times New Roman" w:cs="Times New Roman"/>
          <w:b/>
          <w:color w:val="FF0000"/>
          <w:sz w:val="28"/>
          <w:szCs w:val="28"/>
        </w:rPr>
        <w:t>с</w:t>
      </w:r>
      <w:proofErr w:type="gramEnd"/>
      <w:r w:rsidRPr="00657BD7">
        <w:rPr>
          <w:rFonts w:ascii="Times New Roman" w:hAnsi="Times New Roman" w:cs="Times New Roman"/>
          <w:b/>
          <w:color w:val="FF0000"/>
          <w:sz w:val="28"/>
          <w:szCs w:val="28"/>
        </w:rPr>
        <w:t>. Светлое"</w:t>
      </w:r>
    </w:p>
    <w:p w:rsidR="00657BD7" w:rsidRPr="00657BD7" w:rsidRDefault="00657BD7" w:rsidP="00657BD7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b"/>
        <w:tblW w:w="14850" w:type="dxa"/>
        <w:tblLook w:val="04A0" w:firstRow="1" w:lastRow="0" w:firstColumn="1" w:lastColumn="0" w:noHBand="0" w:noVBand="1"/>
      </w:tblPr>
      <w:tblGrid>
        <w:gridCol w:w="6345"/>
        <w:gridCol w:w="2410"/>
        <w:gridCol w:w="2268"/>
        <w:gridCol w:w="2126"/>
        <w:gridCol w:w="1701"/>
      </w:tblGrid>
      <w:tr w:rsidR="00657BD7" w:rsidTr="007D4D52">
        <w:trPr>
          <w:trHeight w:val="310"/>
        </w:trPr>
        <w:tc>
          <w:tcPr>
            <w:tcW w:w="63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57BD7" w:rsidRPr="00657BD7" w:rsidRDefault="00657BD7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657BD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Учебные курсы</w:t>
            </w:r>
          </w:p>
          <w:p w:rsidR="00657BD7" w:rsidRPr="00657BD7" w:rsidRDefault="00657BD7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8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57BD7" w:rsidRPr="00657BD7" w:rsidRDefault="00657BD7" w:rsidP="007D4D5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657BD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Количество часов в неделю</w:t>
            </w:r>
          </w:p>
        </w:tc>
      </w:tr>
      <w:tr w:rsidR="00657BD7" w:rsidTr="00657BD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BD7" w:rsidRPr="00657BD7" w:rsidRDefault="00657BD7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57BD7" w:rsidRPr="00657BD7" w:rsidRDefault="00657BD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657BD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 класс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57BD7" w:rsidRPr="00657BD7" w:rsidRDefault="00657BD7" w:rsidP="00657BD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657BD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класс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57BD7" w:rsidRPr="00657BD7" w:rsidRDefault="00657BD7" w:rsidP="00657BD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657BD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класс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57BD7" w:rsidRPr="00657BD7" w:rsidRDefault="00657BD7" w:rsidP="00657BD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657BD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класс</w:t>
            </w:r>
          </w:p>
        </w:tc>
      </w:tr>
      <w:tr w:rsidR="00657BD7" w:rsidTr="00657BD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39B" w:rsidRDefault="00FC63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D4D52">
              <w:rPr>
                <w:rFonts w:ascii="Times New Roman" w:hAnsi="Times New Roman" w:cs="Times New Roman"/>
                <w:sz w:val="28"/>
                <w:szCs w:val="28"/>
              </w:rPr>
              <w:t>Общеинтеллектуальное</w:t>
            </w:r>
            <w:proofErr w:type="spellEnd"/>
            <w:r w:rsidRPr="007D4D52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направление</w:t>
            </w:r>
          </w:p>
          <w:p w:rsidR="00657BD7" w:rsidRDefault="00657BD7" w:rsidP="00FC63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FC639B">
              <w:rPr>
                <w:rFonts w:ascii="Times New Roman" w:hAnsi="Times New Roman" w:cs="Times New Roman"/>
                <w:sz w:val="28"/>
                <w:szCs w:val="28"/>
              </w:rPr>
              <w:t>ружок «Юный математик»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BD7" w:rsidRDefault="00657B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BD7" w:rsidRDefault="00657BD7" w:rsidP="00C702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BD7" w:rsidRDefault="00657BD7" w:rsidP="00C702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BD7" w:rsidRDefault="00657BD7" w:rsidP="00C702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57BD7" w:rsidTr="00657BD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1BC" w:rsidRDefault="00657B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Спортивно-оздоровительное направление</w:t>
            </w:r>
          </w:p>
          <w:p w:rsidR="00657BD7" w:rsidRDefault="00657B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Кружок  "Подвижные игры"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BD7" w:rsidRDefault="00657B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BD7" w:rsidRDefault="00657BD7" w:rsidP="00C702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BD7" w:rsidRDefault="00657BD7" w:rsidP="00C702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BD7" w:rsidRDefault="00657BD7" w:rsidP="00C702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57BD7" w:rsidTr="00657BD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BD7" w:rsidRDefault="00657B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Общекультурное  направление</w:t>
            </w:r>
          </w:p>
          <w:p w:rsidR="00657BD7" w:rsidRDefault="00657B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Кружок "Чудеса аппликации"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BD7" w:rsidRDefault="00657B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BD7" w:rsidRDefault="00657BD7" w:rsidP="00C702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BD7" w:rsidRDefault="00657BD7" w:rsidP="00C702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BD7" w:rsidRDefault="00657BD7" w:rsidP="00C702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57BD7" w:rsidTr="00657BD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BD7" w:rsidRDefault="00657B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Общекультурное  направление</w:t>
            </w:r>
          </w:p>
          <w:p w:rsidR="00657BD7" w:rsidRDefault="00FC63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Кружок "Веселая</w:t>
            </w:r>
            <w:r w:rsidR="00657BD7">
              <w:rPr>
                <w:rFonts w:ascii="Times New Roman" w:hAnsi="Times New Roman" w:cs="Times New Roman"/>
                <w:sz w:val="28"/>
                <w:szCs w:val="28"/>
              </w:rPr>
              <w:t xml:space="preserve"> грамматика"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BD7" w:rsidRDefault="00657B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BD7" w:rsidRDefault="00657BD7" w:rsidP="00C702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BD7" w:rsidRDefault="00657BD7" w:rsidP="00C702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BD7" w:rsidRDefault="00657BD7" w:rsidP="00C702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57BD7" w:rsidTr="00657BD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BD7" w:rsidRPr="007D4D52" w:rsidRDefault="00657B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D4D52">
              <w:rPr>
                <w:rFonts w:ascii="Times New Roman" w:hAnsi="Times New Roman" w:cs="Times New Roman"/>
                <w:sz w:val="28"/>
                <w:szCs w:val="28"/>
              </w:rPr>
              <w:t>Общеинтеллектуальное</w:t>
            </w:r>
            <w:proofErr w:type="spellEnd"/>
            <w:r w:rsidRPr="007D4D52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направление</w:t>
            </w:r>
          </w:p>
          <w:p w:rsidR="00657BD7" w:rsidRPr="00657BD7" w:rsidRDefault="00657B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4D52">
              <w:rPr>
                <w:rFonts w:ascii="Times New Roman" w:hAnsi="Times New Roman" w:cs="Times New Roman"/>
                <w:sz w:val="28"/>
                <w:szCs w:val="28"/>
              </w:rPr>
              <w:t xml:space="preserve"> Кружок  "Край, в котором я живу"</w:t>
            </w:r>
            <w:r w:rsidR="007D4D5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BD7" w:rsidRDefault="00657B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BD7" w:rsidRDefault="00657BD7" w:rsidP="00C702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BD7" w:rsidRDefault="00657BD7" w:rsidP="00C702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BD7" w:rsidRPr="00657BD7" w:rsidRDefault="00657BD7" w:rsidP="00C702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57BD7" w:rsidTr="00657BD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BD7" w:rsidRPr="00F411BC" w:rsidRDefault="00657BD7" w:rsidP="00657B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11BC">
              <w:rPr>
                <w:rFonts w:ascii="Times New Roman" w:hAnsi="Times New Roman" w:cs="Times New Roman"/>
                <w:sz w:val="28"/>
                <w:szCs w:val="28"/>
              </w:rPr>
              <w:t>Общеинтеллектуальное</w:t>
            </w:r>
            <w:proofErr w:type="spellEnd"/>
            <w:r w:rsidRPr="00F411BC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направление</w:t>
            </w:r>
          </w:p>
          <w:p w:rsidR="00657BD7" w:rsidRPr="00657BD7" w:rsidRDefault="00657B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11BC">
              <w:rPr>
                <w:rFonts w:ascii="Times New Roman" w:hAnsi="Times New Roman" w:cs="Times New Roman"/>
                <w:sz w:val="28"/>
                <w:szCs w:val="28"/>
              </w:rPr>
              <w:t>«Писатели и поэты карачаевского народа»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BD7" w:rsidRDefault="00657B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BD7" w:rsidRDefault="00657BD7" w:rsidP="00C702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BD7" w:rsidRDefault="00657BD7" w:rsidP="00C702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BD7" w:rsidRPr="00657BD7" w:rsidRDefault="00657BD7" w:rsidP="00C702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7BD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657BD7" w:rsidTr="00657BD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BD7" w:rsidRPr="00657BD7" w:rsidRDefault="00657B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57BD7">
              <w:rPr>
                <w:rFonts w:ascii="Times New Roman" w:hAnsi="Times New Roman" w:cs="Times New Roman"/>
                <w:b/>
                <w:sz w:val="28"/>
                <w:szCs w:val="28"/>
              </w:rPr>
              <w:t>Общеинтеллектуальное</w:t>
            </w:r>
            <w:proofErr w:type="spellEnd"/>
            <w:r w:rsidRPr="00657B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направление  </w:t>
            </w:r>
          </w:p>
          <w:p w:rsidR="00657BD7" w:rsidRPr="00657BD7" w:rsidRDefault="00657B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7BD7">
              <w:rPr>
                <w:rFonts w:ascii="Times New Roman" w:hAnsi="Times New Roman" w:cs="Times New Roman"/>
                <w:b/>
                <w:sz w:val="28"/>
                <w:szCs w:val="28"/>
              </w:rPr>
              <w:t>«Основы функциональной грамотности»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BD7" w:rsidRPr="00657BD7" w:rsidRDefault="00657B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7BD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BD7" w:rsidRPr="00657BD7" w:rsidRDefault="00657BD7" w:rsidP="00C702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7BD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BD7" w:rsidRPr="00657BD7" w:rsidRDefault="00657BD7" w:rsidP="00C702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7BD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BD7" w:rsidRPr="00657BD7" w:rsidRDefault="00657BD7" w:rsidP="00C702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7BD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657BD7" w:rsidTr="00657BD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BD7" w:rsidRPr="00F411BC" w:rsidRDefault="00FC63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Патриотическое </w:t>
            </w:r>
            <w:r w:rsidR="00F411BC" w:rsidRPr="00F411B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направление </w:t>
            </w:r>
          </w:p>
          <w:p w:rsidR="00F411BC" w:rsidRPr="00F411BC" w:rsidRDefault="00F411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11BC">
              <w:rPr>
                <w:rFonts w:ascii="Times New Roman" w:hAnsi="Times New Roman" w:cs="Times New Roman"/>
                <w:b/>
                <w:sz w:val="28"/>
                <w:szCs w:val="28"/>
              </w:rPr>
              <w:t>«Орлята России»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BD7" w:rsidRPr="00F411BC" w:rsidRDefault="00657B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11B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BD7" w:rsidRPr="00F411BC" w:rsidRDefault="00657BD7" w:rsidP="00C702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11B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BD7" w:rsidRPr="00F411BC" w:rsidRDefault="00657BD7" w:rsidP="00C702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11B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BD7" w:rsidRPr="00F411BC" w:rsidRDefault="00657BD7" w:rsidP="00C702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11B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657BD7" w:rsidTr="00657BD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1BC" w:rsidRDefault="00657B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Духовно-нравственное направление</w:t>
            </w:r>
            <w:r w:rsidR="00F411B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57BD7" w:rsidRDefault="00FC639B" w:rsidP="00FC63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Кружок «Веселые нотки»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BD7" w:rsidRDefault="00657B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BD7" w:rsidRDefault="00657BD7" w:rsidP="00C702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BD7" w:rsidRDefault="00657BD7" w:rsidP="00C702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BD7" w:rsidRDefault="00657BD7" w:rsidP="00C702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57BD7" w:rsidTr="00657BD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BD7" w:rsidRDefault="00657B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7B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Социальное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</w:t>
            </w:r>
          </w:p>
          <w:p w:rsidR="00657BD7" w:rsidRPr="00657BD7" w:rsidRDefault="00657B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7B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«Разговор о </w:t>
            </w:r>
            <w:proofErr w:type="gramStart"/>
            <w:r w:rsidRPr="00657BD7">
              <w:rPr>
                <w:rFonts w:ascii="Times New Roman" w:hAnsi="Times New Roman" w:cs="Times New Roman"/>
                <w:b/>
                <w:sz w:val="28"/>
                <w:szCs w:val="28"/>
              </w:rPr>
              <w:t>важном</w:t>
            </w:r>
            <w:proofErr w:type="gramEnd"/>
            <w:r w:rsidRPr="00657BD7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BD7" w:rsidRPr="00657BD7" w:rsidRDefault="00657B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7BD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BD7" w:rsidRPr="00657BD7" w:rsidRDefault="00657BD7" w:rsidP="00C702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7BD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BD7" w:rsidRPr="00657BD7" w:rsidRDefault="00657BD7" w:rsidP="00C702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7BD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BD7" w:rsidRPr="00657BD7" w:rsidRDefault="00657BD7" w:rsidP="00C702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7BD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657BD7" w:rsidTr="00657BD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D52" w:rsidRDefault="007D4D52" w:rsidP="007D4D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7B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Социальное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</w:t>
            </w:r>
          </w:p>
          <w:p w:rsidR="00657BD7" w:rsidRPr="00A666AA" w:rsidRDefault="00A666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6AA">
              <w:rPr>
                <w:rFonts w:ascii="Times New Roman" w:hAnsi="Times New Roman" w:cs="Times New Roman"/>
                <w:b/>
                <w:sz w:val="24"/>
                <w:szCs w:val="24"/>
              </w:rPr>
              <w:t>Урок профориентации «</w:t>
            </w:r>
            <w:proofErr w:type="gramStart"/>
            <w:r w:rsidRPr="00A666AA">
              <w:rPr>
                <w:rFonts w:ascii="Times New Roman" w:hAnsi="Times New Roman" w:cs="Times New Roman"/>
                <w:b/>
                <w:sz w:val="24"/>
                <w:szCs w:val="24"/>
              </w:rPr>
              <w:t>Россия-мои</w:t>
            </w:r>
            <w:proofErr w:type="gramEnd"/>
            <w:r w:rsidRPr="00A666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горизонты»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BD7" w:rsidRPr="00657BD7" w:rsidRDefault="00657B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7BD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BD7" w:rsidRPr="00657BD7" w:rsidRDefault="00657BD7" w:rsidP="00C702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7BD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BD7" w:rsidRPr="00657BD7" w:rsidRDefault="00657BD7" w:rsidP="00C702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7BD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BD7" w:rsidRPr="00657BD7" w:rsidRDefault="00657BD7" w:rsidP="00C702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7BD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657BD7" w:rsidTr="00657BD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657BD7" w:rsidRPr="00657BD7" w:rsidRDefault="00657B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7BD7">
              <w:rPr>
                <w:rFonts w:ascii="Times New Roman" w:hAnsi="Times New Roman" w:cs="Times New Roman"/>
                <w:b/>
                <w:sz w:val="28"/>
                <w:szCs w:val="28"/>
              </w:rPr>
              <w:t>ИТОГО недельная нагрузка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657BD7" w:rsidRDefault="00657B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657BD7" w:rsidRDefault="00657BD7" w:rsidP="00C702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657BD7" w:rsidRDefault="00657BD7" w:rsidP="00C702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657BD7" w:rsidRDefault="00657BD7" w:rsidP="00C702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657BD7" w:rsidRPr="006D73DF" w:rsidRDefault="00657BD7">
      <w:pPr>
        <w:rPr>
          <w:rFonts w:ascii="Times New Roman" w:hAnsi="Times New Roman" w:cs="Times New Roman"/>
          <w:b/>
          <w:sz w:val="24"/>
          <w:szCs w:val="24"/>
        </w:rPr>
      </w:pPr>
    </w:p>
    <w:sectPr w:rsidR="00657BD7" w:rsidRPr="006D73DF" w:rsidSect="006D73DF">
      <w:pgSz w:w="16820" w:h="11900" w:orient="landscape"/>
      <w:pgMar w:top="850" w:right="1134" w:bottom="1134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E28"/>
    <w:rsid w:val="00007DBB"/>
    <w:rsid w:val="000133CB"/>
    <w:rsid w:val="000454DE"/>
    <w:rsid w:val="00052FF9"/>
    <w:rsid w:val="000A07A9"/>
    <w:rsid w:val="000C3476"/>
    <w:rsid w:val="000F4598"/>
    <w:rsid w:val="001055FA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1D15FD"/>
    <w:rsid w:val="00217E91"/>
    <w:rsid w:val="00226645"/>
    <w:rsid w:val="00270402"/>
    <w:rsid w:val="002A12FF"/>
    <w:rsid w:val="002A5D25"/>
    <w:rsid w:val="002E245D"/>
    <w:rsid w:val="0030678A"/>
    <w:rsid w:val="0031079C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527D"/>
    <w:rsid w:val="004457FE"/>
    <w:rsid w:val="00446614"/>
    <w:rsid w:val="004623FD"/>
    <w:rsid w:val="004652A1"/>
    <w:rsid w:val="00467EF7"/>
    <w:rsid w:val="00473B54"/>
    <w:rsid w:val="004A5E74"/>
    <w:rsid w:val="004B1542"/>
    <w:rsid w:val="004E028C"/>
    <w:rsid w:val="004E4A78"/>
    <w:rsid w:val="00502D31"/>
    <w:rsid w:val="00543B77"/>
    <w:rsid w:val="00564E8B"/>
    <w:rsid w:val="005B15BC"/>
    <w:rsid w:val="00613F43"/>
    <w:rsid w:val="0061648B"/>
    <w:rsid w:val="00620C9A"/>
    <w:rsid w:val="00641000"/>
    <w:rsid w:val="006560B5"/>
    <w:rsid w:val="00657BD7"/>
    <w:rsid w:val="00665E27"/>
    <w:rsid w:val="006A6072"/>
    <w:rsid w:val="006B6902"/>
    <w:rsid w:val="006C21C9"/>
    <w:rsid w:val="006D6035"/>
    <w:rsid w:val="006D73DF"/>
    <w:rsid w:val="006E1004"/>
    <w:rsid w:val="007031A8"/>
    <w:rsid w:val="00726C01"/>
    <w:rsid w:val="00752EAB"/>
    <w:rsid w:val="00771952"/>
    <w:rsid w:val="00787163"/>
    <w:rsid w:val="007B5622"/>
    <w:rsid w:val="007C4D43"/>
    <w:rsid w:val="007D4D52"/>
    <w:rsid w:val="007E7965"/>
    <w:rsid w:val="00806306"/>
    <w:rsid w:val="0081324A"/>
    <w:rsid w:val="008165B1"/>
    <w:rsid w:val="008448FF"/>
    <w:rsid w:val="008632FA"/>
    <w:rsid w:val="00866B36"/>
    <w:rsid w:val="008829BA"/>
    <w:rsid w:val="008955BF"/>
    <w:rsid w:val="008B4198"/>
    <w:rsid w:val="00941B86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52FF2"/>
    <w:rsid w:val="00A666AA"/>
    <w:rsid w:val="00A76A07"/>
    <w:rsid w:val="00A77598"/>
    <w:rsid w:val="00A96C90"/>
    <w:rsid w:val="00AB3E28"/>
    <w:rsid w:val="00AB6EA5"/>
    <w:rsid w:val="00AF55C5"/>
    <w:rsid w:val="00B078E7"/>
    <w:rsid w:val="00B47A20"/>
    <w:rsid w:val="00B47E19"/>
    <w:rsid w:val="00B54321"/>
    <w:rsid w:val="00B645AA"/>
    <w:rsid w:val="00B64ADE"/>
    <w:rsid w:val="00B81C13"/>
    <w:rsid w:val="00B91E96"/>
    <w:rsid w:val="00BA255F"/>
    <w:rsid w:val="00BA56FA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4F85"/>
    <w:rsid w:val="00CA5D63"/>
    <w:rsid w:val="00CB6C10"/>
    <w:rsid w:val="00CB7323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018C"/>
    <w:rsid w:val="00DE337C"/>
    <w:rsid w:val="00DF4AEE"/>
    <w:rsid w:val="00E00F1C"/>
    <w:rsid w:val="00E115A2"/>
    <w:rsid w:val="00E24C8D"/>
    <w:rsid w:val="00E24FA7"/>
    <w:rsid w:val="00E41CD5"/>
    <w:rsid w:val="00E5346A"/>
    <w:rsid w:val="00E7055D"/>
    <w:rsid w:val="00E831EA"/>
    <w:rsid w:val="00EA1496"/>
    <w:rsid w:val="00EE0C26"/>
    <w:rsid w:val="00F22BB1"/>
    <w:rsid w:val="00F23C59"/>
    <w:rsid w:val="00F35982"/>
    <w:rsid w:val="00F411BC"/>
    <w:rsid w:val="00F41C65"/>
    <w:rsid w:val="00F60A00"/>
    <w:rsid w:val="00F70460"/>
    <w:rsid w:val="00F73DCA"/>
    <w:rsid w:val="00F75A7C"/>
    <w:rsid w:val="00F93659"/>
    <w:rsid w:val="00FB2281"/>
    <w:rsid w:val="00FC2435"/>
    <w:rsid w:val="00FC639B"/>
    <w:rsid w:val="00FD7A4F"/>
    <w:rsid w:val="00FD7B0E"/>
    <w:rsid w:val="00FE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68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1309</Words>
  <Characters>7465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Азамат</cp:lastModifiedBy>
  <cp:revision>18</cp:revision>
  <dcterms:created xsi:type="dcterms:W3CDTF">2023-04-17T10:52:00Z</dcterms:created>
  <dcterms:modified xsi:type="dcterms:W3CDTF">2024-08-27T08:47:00Z</dcterms:modified>
</cp:coreProperties>
</file>